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6631" w14:textId="77777777" w:rsidR="00EB6487" w:rsidRPr="00EB6487" w:rsidRDefault="00EB6487" w:rsidP="00EB6487">
      <w:pPr>
        <w:jc w:val="center"/>
        <w:rPr>
          <w:sz w:val="40"/>
          <w:szCs w:val="40"/>
        </w:rPr>
      </w:pPr>
      <w:r w:rsidRPr="00EB6487">
        <w:rPr>
          <w:sz w:val="40"/>
          <w:szCs w:val="40"/>
        </w:rPr>
        <w:t>Licht verstandelijk beperkt.</w:t>
      </w:r>
    </w:p>
    <w:p w14:paraId="12A63B5F" w14:textId="77777777" w:rsidR="00513029" w:rsidRDefault="00EB6487" w:rsidP="00EB6487">
      <w:pPr>
        <w:jc w:val="center"/>
      </w:pPr>
      <w:r>
        <w:t>“In beeld maar toch onzichtbaar”</w:t>
      </w:r>
    </w:p>
    <w:p w14:paraId="0E406FA0" w14:textId="77777777" w:rsidR="00EB6487" w:rsidRDefault="00EB6487" w:rsidP="00EB6487">
      <w:pPr>
        <w:jc w:val="center"/>
      </w:pPr>
      <w:r>
        <w:t>Drs. Peter Nouwens</w:t>
      </w:r>
    </w:p>
    <w:p w14:paraId="590704DF" w14:textId="6DA0772A" w:rsidR="00EB6487" w:rsidRDefault="00EB6487" w:rsidP="00EB6487">
      <w:r>
        <w:t>Met de term “licht verstandelijke beperking” (</w:t>
      </w:r>
      <w:r w:rsidR="00671388">
        <w:t>LVB) wordt</w:t>
      </w:r>
      <w:r>
        <w:t xml:space="preserve"> een relatief grote g</w:t>
      </w:r>
      <w:r w:rsidR="007F5B5A">
        <w:t>roep Nederlanders</w:t>
      </w:r>
      <w:r w:rsidR="003E7B9E">
        <w:t xml:space="preserve"> aangeduid</w:t>
      </w:r>
      <w:r>
        <w:t xml:space="preserve">. Iemand functioneert op het niveau van een LVB als er sprake is van een </w:t>
      </w:r>
      <w:r w:rsidR="00671388">
        <w:t>IQ-score</w:t>
      </w:r>
      <w:r>
        <w:t xml:space="preserve"> </w:t>
      </w:r>
      <w:r w:rsidR="00671388">
        <w:t xml:space="preserve">tussen de </w:t>
      </w:r>
      <w:r>
        <w:t xml:space="preserve">50 en 70 en er beperkingen in het sociaal aanpassingsvermogen </w:t>
      </w:r>
      <w:r w:rsidR="00671388">
        <w:t xml:space="preserve">aanwezig zijn. </w:t>
      </w:r>
      <w:r w:rsidR="007F5B5A">
        <w:t xml:space="preserve"> O</w:t>
      </w:r>
      <w:r w:rsidR="00671388">
        <w:t xml:space="preserve">ok mensen met </w:t>
      </w:r>
      <w:r w:rsidR="007F5B5A">
        <w:t xml:space="preserve">zwakbegaafdheid worden </w:t>
      </w:r>
      <w:r w:rsidR="00671388">
        <w:t xml:space="preserve">onder dezelfde noemer geschaard wanneer </w:t>
      </w:r>
      <w:r w:rsidR="007F5B5A">
        <w:t xml:space="preserve">zij </w:t>
      </w:r>
      <w:r w:rsidR="00671388">
        <w:t>bijkomende</w:t>
      </w:r>
      <w:r w:rsidR="005845BF">
        <w:t>, ernstige</w:t>
      </w:r>
      <w:r w:rsidR="00671388">
        <w:t xml:space="preserve"> psychosociale problemen</w:t>
      </w:r>
      <w:r w:rsidR="007F5B5A">
        <w:t xml:space="preserve"> hebben</w:t>
      </w:r>
      <w:r w:rsidR="00671388">
        <w:t>.  Mensen met een LVB</w:t>
      </w:r>
      <w:r w:rsidR="007F5B5A">
        <w:t xml:space="preserve"> kunnen zich moeilijk staande houden in onze samenleving en zijn</w:t>
      </w:r>
      <w:r w:rsidR="00671388">
        <w:t xml:space="preserve"> </w:t>
      </w:r>
      <w:r w:rsidR="00146961">
        <w:t xml:space="preserve">oververtegenwoordigd o.a. </w:t>
      </w:r>
      <w:r w:rsidR="00671388">
        <w:t xml:space="preserve">in de </w:t>
      </w:r>
      <w:r w:rsidR="00146961">
        <w:t>VG-sector</w:t>
      </w:r>
      <w:r w:rsidR="00671388">
        <w:t>, de GGZ, de jeugdzorg</w:t>
      </w:r>
      <w:r w:rsidR="007869BE">
        <w:t xml:space="preserve">.  Ze </w:t>
      </w:r>
      <w:r w:rsidR="00671388">
        <w:t xml:space="preserve">worden in toenemende mate afhankelijk van langdurige, professionele zorg. </w:t>
      </w:r>
      <w:r w:rsidR="00146961">
        <w:t xml:space="preserve">Ondanks een verhoogde aandacht voor deze doelgroep is er nog geen onderbouwde verklaring voor deze </w:t>
      </w:r>
      <w:r w:rsidR="00A108C5">
        <w:t xml:space="preserve">groei beschikbaar en zijn </w:t>
      </w:r>
      <w:r w:rsidR="00146961">
        <w:t>e</w:t>
      </w:r>
      <w:r w:rsidR="00A108C5">
        <w:t xml:space="preserve">r relatief </w:t>
      </w:r>
      <w:r w:rsidR="007F5B5A">
        <w:t>weinig effectieve</w:t>
      </w:r>
      <w:r w:rsidR="00A108C5">
        <w:t xml:space="preserve"> </w:t>
      </w:r>
      <w:r w:rsidR="007F5B5A">
        <w:t>interventies beschikbaar</w:t>
      </w:r>
      <w:r w:rsidR="003E7B9E">
        <w:t xml:space="preserve"> die bijdragen aan </w:t>
      </w:r>
      <w:r w:rsidR="005845BF">
        <w:t xml:space="preserve">een </w:t>
      </w:r>
      <w:r w:rsidR="003E7B9E">
        <w:t>goede kwaliteit van leven</w:t>
      </w:r>
      <w:r w:rsidR="00A108C5">
        <w:t xml:space="preserve">. </w:t>
      </w:r>
      <w:r w:rsidR="00146961">
        <w:t xml:space="preserve"> </w:t>
      </w:r>
      <w:r w:rsidR="007F5B5A">
        <w:t>Met de ondersteuning van ervaringsdeskundigen wordt aandacht besteed aan de kwetsba</w:t>
      </w:r>
      <w:r w:rsidR="007869BE">
        <w:t>arheid en de kracht van deze doelgroep</w:t>
      </w:r>
      <w:r w:rsidR="005845BF">
        <w:t>, de hulpverlening</w:t>
      </w:r>
      <w:r w:rsidR="007869BE">
        <w:t xml:space="preserve"> en stilgestaan bij recente</w:t>
      </w:r>
      <w:r w:rsidR="00DB215E">
        <w:t>,</w:t>
      </w:r>
      <w:r w:rsidR="007869BE">
        <w:t xml:space="preserve"> wetenschappelijke inzichten.</w:t>
      </w:r>
    </w:p>
    <w:p w14:paraId="7D52BE3E" w14:textId="1CA3EC6F" w:rsidR="007869BE" w:rsidRDefault="007869BE" w:rsidP="00EB6487"/>
    <w:p w14:paraId="6A594B8E" w14:textId="50A55334" w:rsidR="007869BE" w:rsidRDefault="007869BE" w:rsidP="00EB6487">
      <w:r>
        <w:t>Pete</w:t>
      </w:r>
      <w:r w:rsidR="005C5203">
        <w:t>r Nouwens is orthopedagoog en was</w:t>
      </w:r>
      <w:r w:rsidR="003E7B9E">
        <w:t xml:space="preserve"> 19 jaar</w:t>
      </w:r>
      <w:r>
        <w:t xml:space="preserve"> bestuurder in de zorg voor mensen met een verstandelijke beperking. Momenteel is hij science practitioner bij het departement Tranzo van Tilburg University, eigenaar en adviseur van</w:t>
      </w:r>
      <w:r w:rsidR="003E7B9E">
        <w:t xml:space="preserve"> het adviesbureau</w:t>
      </w:r>
      <w:r>
        <w:t xml:space="preserve"> Adforto en toezichthouder in de GGZ en in de zorg voor mensen met een verstandelijke beperking. Zijn onderzoek richt zich op mensen met een LVB die een beroep doen op de </w:t>
      </w:r>
      <w:r w:rsidR="00DB215E">
        <w:t>VG-sector</w:t>
      </w:r>
      <w:r w:rsidR="007475B7">
        <w:t>.</w:t>
      </w:r>
    </w:p>
    <w:p w14:paraId="7175D937" w14:textId="511AFF53" w:rsidR="00745431" w:rsidRDefault="00745431" w:rsidP="00EB6487"/>
    <w:p w14:paraId="13C2062C" w14:textId="77777777" w:rsidR="00745431" w:rsidRDefault="00745431" w:rsidP="00EB6487"/>
    <w:p w14:paraId="61CF09C7" w14:textId="77777777" w:rsidR="00745431" w:rsidRDefault="00745431" w:rsidP="00745431">
      <w:pPr>
        <w:autoSpaceDE w:val="0"/>
        <w:autoSpaceDN w:val="0"/>
        <w:adjustRightInd w:val="0"/>
        <w:spacing w:after="0" w:line="240" w:lineRule="auto"/>
        <w:rPr>
          <w:rFonts w:ascii="TheSansExtraBold-Plain" w:hAnsi="TheSansExtraBold-Plain" w:cs="TheSansExtraBold-Plain"/>
          <w:b/>
          <w:bCs/>
        </w:rPr>
      </w:pPr>
      <w:r>
        <w:rPr>
          <w:rFonts w:ascii="TheSansExtraBold-Plain" w:hAnsi="TheSansExtraBold-Plain" w:cs="TheSansExtraBold-Plain"/>
          <w:b/>
          <w:bCs/>
        </w:rPr>
        <w:t>Tijd &amp; indeling</w:t>
      </w:r>
    </w:p>
    <w:p w14:paraId="5EB70C68" w14:textId="08299E5E" w:rsidR="00745431" w:rsidRDefault="00745431" w:rsidP="00745431">
      <w:pPr>
        <w:autoSpaceDE w:val="0"/>
        <w:autoSpaceDN w:val="0"/>
        <w:adjustRightInd w:val="0"/>
        <w:spacing w:after="0" w:line="240" w:lineRule="auto"/>
        <w:rPr>
          <w:rFonts w:ascii="TheSans-Plain" w:hAnsi="TheSans-Plain" w:cs="TheSans-Plain"/>
        </w:rPr>
      </w:pPr>
      <w:r>
        <w:rPr>
          <w:rFonts w:ascii="TheSans-Plain" w:hAnsi="TheSans-Plain" w:cs="TheSans-Plain"/>
        </w:rPr>
        <w:t xml:space="preserve">16.00 uur: </w:t>
      </w:r>
      <w:r>
        <w:rPr>
          <w:rFonts w:ascii="TheSans-Plain" w:hAnsi="TheSans-Plain" w:cs="TheSans-Plain"/>
        </w:rPr>
        <w:t xml:space="preserve">Korte inleiding door : Prof. dr. Chijs van Nieuwenhuizen, Onderzoeksprogrammaleider </w:t>
      </w:r>
      <w:proofErr w:type="spellStart"/>
      <w:r>
        <w:rPr>
          <w:rFonts w:ascii="TheSans-Plain" w:hAnsi="TheSans-Plain" w:cs="TheSans-Plain"/>
        </w:rPr>
        <w:t>GGzE</w:t>
      </w:r>
      <w:proofErr w:type="spellEnd"/>
      <w:r>
        <w:rPr>
          <w:rFonts w:ascii="TheSans-Plain" w:hAnsi="TheSans-Plain" w:cs="TheSans-Plain"/>
        </w:rPr>
        <w:t xml:space="preserve"> Kind en Jeugd</w:t>
      </w:r>
      <w:bookmarkStart w:id="0" w:name="_GoBack"/>
      <w:bookmarkEnd w:id="0"/>
    </w:p>
    <w:p w14:paraId="2F63C7F3" w14:textId="77777777" w:rsidR="00745431" w:rsidRDefault="00745431" w:rsidP="00745431">
      <w:pPr>
        <w:autoSpaceDE w:val="0"/>
        <w:autoSpaceDN w:val="0"/>
        <w:adjustRightInd w:val="0"/>
        <w:spacing w:after="0" w:line="240" w:lineRule="auto"/>
        <w:rPr>
          <w:rFonts w:ascii="TheSans-Plain" w:hAnsi="TheSans-Plain" w:cs="TheSans-Plain"/>
        </w:rPr>
      </w:pPr>
      <w:r>
        <w:rPr>
          <w:rFonts w:ascii="TheSans-Plain" w:hAnsi="TheSans-Plain" w:cs="TheSans-Plain"/>
        </w:rPr>
        <w:t>16.05 uur: Lezing</w:t>
      </w:r>
    </w:p>
    <w:p w14:paraId="21FA8AC6" w14:textId="77777777" w:rsidR="00745431" w:rsidRDefault="00745431" w:rsidP="00745431">
      <w:pPr>
        <w:rPr>
          <w:rFonts w:ascii="TheSans-Plain" w:hAnsi="TheSans-Plain" w:cs="TheSans-Plain"/>
        </w:rPr>
      </w:pPr>
      <w:r>
        <w:rPr>
          <w:rFonts w:ascii="TheSans-Plain" w:hAnsi="TheSans-Plain" w:cs="TheSans-Plain"/>
        </w:rPr>
        <w:t>17.30 uur: Einde</w:t>
      </w:r>
    </w:p>
    <w:p w14:paraId="23AA8B13" w14:textId="77777777" w:rsidR="00745431" w:rsidRDefault="00745431" w:rsidP="00745431">
      <w:pPr>
        <w:autoSpaceDE w:val="0"/>
        <w:autoSpaceDN w:val="0"/>
        <w:adjustRightInd w:val="0"/>
        <w:spacing w:after="0" w:line="240" w:lineRule="auto"/>
        <w:rPr>
          <w:rFonts w:ascii="TheSansExtraBold-Plain" w:hAnsi="TheSansExtraBold-Plain" w:cs="TheSansExtraBold-Plain"/>
          <w:b/>
          <w:bCs/>
        </w:rPr>
      </w:pPr>
      <w:r>
        <w:rPr>
          <w:rFonts w:ascii="TheSansExtraBold-Plain" w:hAnsi="TheSansExtraBold-Plain" w:cs="TheSansExtraBold-Plain"/>
          <w:b/>
          <w:bCs/>
        </w:rPr>
        <w:t>Locatie</w:t>
      </w:r>
    </w:p>
    <w:p w14:paraId="60A613C5" w14:textId="77777777" w:rsidR="00745431" w:rsidRDefault="00745431" w:rsidP="00745431">
      <w:pPr>
        <w:autoSpaceDE w:val="0"/>
        <w:autoSpaceDN w:val="0"/>
        <w:adjustRightInd w:val="0"/>
        <w:spacing w:after="0" w:line="240" w:lineRule="auto"/>
        <w:rPr>
          <w:rFonts w:ascii="TheSans-Plain" w:hAnsi="TheSans-Plain" w:cs="TheSans-Plain"/>
        </w:rPr>
      </w:pPr>
      <w:r>
        <w:rPr>
          <w:rFonts w:ascii="TheSans-Plain" w:hAnsi="TheSans-Plain" w:cs="TheSans-Plain"/>
        </w:rPr>
        <w:t>Landgoed De Grote Beek</w:t>
      </w:r>
    </w:p>
    <w:p w14:paraId="5E514B6D" w14:textId="77777777" w:rsidR="00745431" w:rsidRDefault="00745431" w:rsidP="00745431">
      <w:pPr>
        <w:autoSpaceDE w:val="0"/>
        <w:autoSpaceDN w:val="0"/>
        <w:adjustRightInd w:val="0"/>
        <w:spacing w:after="0" w:line="240" w:lineRule="auto"/>
        <w:rPr>
          <w:rFonts w:ascii="TheSans-Plain" w:hAnsi="TheSans-Plain" w:cs="TheSans-Plain"/>
        </w:rPr>
      </w:pPr>
      <w:r>
        <w:rPr>
          <w:rFonts w:ascii="TheSans-Plain" w:hAnsi="TheSans-Plain" w:cs="TheSans-Plain"/>
        </w:rPr>
        <w:t>Inspiratiecentrum,</w:t>
      </w:r>
    </w:p>
    <w:p w14:paraId="6FC76CC9" w14:textId="77777777" w:rsidR="00745431" w:rsidRDefault="00745431" w:rsidP="00745431">
      <w:pPr>
        <w:rPr>
          <w:rFonts w:ascii="TheSans-Plain" w:hAnsi="TheSans-Plain" w:cs="TheSans-Plain"/>
        </w:rPr>
      </w:pPr>
      <w:r>
        <w:rPr>
          <w:rFonts w:ascii="TheSans-Plain" w:hAnsi="TheSans-Plain" w:cs="TheSans-Plain"/>
        </w:rPr>
        <w:t>Grote Beekstraat 8</w:t>
      </w:r>
    </w:p>
    <w:p w14:paraId="05C4D47A" w14:textId="77777777" w:rsidR="00745431" w:rsidRDefault="00745431" w:rsidP="00EB6487"/>
    <w:sectPr w:rsidR="007454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ExtraBold-Plain">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87"/>
    <w:rsid w:val="00146961"/>
    <w:rsid w:val="003E7B9E"/>
    <w:rsid w:val="00513029"/>
    <w:rsid w:val="005845BF"/>
    <w:rsid w:val="005C5203"/>
    <w:rsid w:val="00671388"/>
    <w:rsid w:val="00745431"/>
    <w:rsid w:val="007475B7"/>
    <w:rsid w:val="007869BE"/>
    <w:rsid w:val="007F5B5A"/>
    <w:rsid w:val="00A108C5"/>
    <w:rsid w:val="00DB215E"/>
    <w:rsid w:val="00EB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7051"/>
  <w15:chartTrackingRefBased/>
  <w15:docId w15:val="{8AFE29A7-86A3-48BC-9F2C-6AA0ADB1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7B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7B9E"/>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4A18F55C.dotm</Template>
  <TotalTime>0</TotalTime>
  <Pages>1</Pages>
  <Words>278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Nouwens</dc:creator>
  <cp:keywords/>
  <dc:description/>
  <cp:lastModifiedBy>Billet, Ilke</cp:lastModifiedBy>
  <cp:revision>2</cp:revision>
  <cp:lastPrinted>2017-09-30T09:38:00Z</cp:lastPrinted>
  <dcterms:created xsi:type="dcterms:W3CDTF">2017-10-02T07:49:00Z</dcterms:created>
  <dcterms:modified xsi:type="dcterms:W3CDTF">2017-10-02T07:49:00Z</dcterms:modified>
</cp:coreProperties>
</file>